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3C727A" w:rsidRPr="003C727A" w:rsidRDefault="002E1704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  <w:r w:rsidR="003C727A"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№38 «РОСИНКА»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Рубцовска Алтайского края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3C727A" w:rsidRPr="003C727A" w:rsidRDefault="003C727A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658208, г. Рубцовск, ул. Ст. Разина, 198</w:t>
      </w:r>
    </w:p>
    <w:p w:rsidR="003C727A" w:rsidRPr="003C727A" w:rsidRDefault="00695E31" w:rsidP="003C7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тел: 6-36-43</w:t>
      </w:r>
      <w:r w:rsidR="003C727A" w:rsidRPr="003C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5" w:history="1">
        <w:r w:rsidR="003C727A" w:rsidRPr="003C727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detskiu</w:t>
        </w:r>
        <w:r w:rsidR="003C727A" w:rsidRPr="003C727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3C727A" w:rsidRPr="003C727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="003C727A" w:rsidRPr="003C727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3C727A" w:rsidRPr="003C727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FE5F51" w:rsidRDefault="002E1704" w:rsidP="002E170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5F51">
        <w:rPr>
          <w:rFonts w:ascii="Times New Roman" w:hAnsi="Times New Roman" w:cs="Times New Roman"/>
          <w:sz w:val="36"/>
          <w:szCs w:val="36"/>
        </w:rPr>
        <w:t>Отчёт о работе консультационного пункта для родителей</w:t>
      </w:r>
      <w:r w:rsidR="00FE5F51">
        <w:rPr>
          <w:rFonts w:ascii="Times New Roman" w:hAnsi="Times New Roman" w:cs="Times New Roman"/>
          <w:sz w:val="36"/>
          <w:szCs w:val="36"/>
        </w:rPr>
        <w:t xml:space="preserve"> (законных представителей)</w:t>
      </w:r>
    </w:p>
    <w:p w:rsidR="002E1704" w:rsidRPr="00FE5F51" w:rsidRDefault="00695E31" w:rsidP="002E17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 2022 – 2023</w:t>
      </w:r>
      <w:r w:rsidR="002E1704" w:rsidRPr="00FE5F51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2E1704" w:rsidRPr="0026125C" w:rsidRDefault="002E1704" w:rsidP="002E1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667E34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26125C" w:rsidRDefault="002E1704" w:rsidP="002E1704">
      <w:pPr>
        <w:rPr>
          <w:rFonts w:ascii="Times New Roman" w:hAnsi="Times New Roman" w:cs="Times New Roman"/>
          <w:sz w:val="24"/>
          <w:szCs w:val="24"/>
        </w:rPr>
      </w:pPr>
    </w:p>
    <w:p w:rsidR="002E1704" w:rsidRPr="00FE5F51" w:rsidRDefault="00695E31" w:rsidP="002E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2023</w:t>
      </w:r>
    </w:p>
    <w:p w:rsidR="003C727A" w:rsidRPr="00AA6557" w:rsidRDefault="002E1704" w:rsidP="003C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lastRenderedPageBreak/>
        <w:t xml:space="preserve">В МБДОУ </w:t>
      </w:r>
      <w:r w:rsidR="003C727A">
        <w:rPr>
          <w:rFonts w:ascii="Times New Roman" w:hAnsi="Times New Roman" w:cs="Times New Roman"/>
          <w:sz w:val="28"/>
          <w:szCs w:val="28"/>
        </w:rPr>
        <w:t>«Детский сад №</w:t>
      </w:r>
      <w:r w:rsidR="003C727A" w:rsidRPr="003C727A">
        <w:rPr>
          <w:rFonts w:ascii="Times New Roman" w:hAnsi="Times New Roman" w:cs="Times New Roman"/>
          <w:sz w:val="28"/>
          <w:szCs w:val="28"/>
        </w:rPr>
        <w:t>38</w:t>
      </w:r>
      <w:r w:rsidR="003C727A">
        <w:rPr>
          <w:rFonts w:ascii="Times New Roman" w:hAnsi="Times New Roman" w:cs="Times New Roman"/>
          <w:sz w:val="28"/>
          <w:szCs w:val="28"/>
        </w:rPr>
        <w:t xml:space="preserve"> «Росин</w:t>
      </w:r>
      <w:r w:rsidRPr="00FE5F51">
        <w:rPr>
          <w:rFonts w:ascii="Times New Roman" w:hAnsi="Times New Roman" w:cs="Times New Roman"/>
          <w:sz w:val="28"/>
          <w:szCs w:val="28"/>
        </w:rPr>
        <w:t>ка»</w:t>
      </w:r>
      <w:r w:rsidR="002B6D46" w:rsidRPr="00FE5F51">
        <w:rPr>
          <w:rFonts w:ascii="Times New Roman" w:hAnsi="Times New Roman" w:cs="Times New Roman"/>
          <w:sz w:val="28"/>
          <w:szCs w:val="28"/>
        </w:rPr>
        <w:t xml:space="preserve"> функционирует консультацио</w:t>
      </w:r>
      <w:r w:rsidR="007A749E" w:rsidRPr="00FE5F51">
        <w:rPr>
          <w:rFonts w:ascii="Times New Roman" w:hAnsi="Times New Roman" w:cs="Times New Roman"/>
          <w:sz w:val="28"/>
          <w:szCs w:val="28"/>
        </w:rPr>
        <w:t>н</w:t>
      </w:r>
      <w:r w:rsidRPr="00FE5F51">
        <w:rPr>
          <w:rFonts w:ascii="Times New Roman" w:hAnsi="Times New Roman" w:cs="Times New Roman"/>
          <w:sz w:val="28"/>
          <w:szCs w:val="28"/>
        </w:rPr>
        <w:t>ный пункт для родителей (законных представителей)</w:t>
      </w:r>
      <w:r w:rsidR="003C727A">
        <w:rPr>
          <w:rFonts w:ascii="Times New Roman" w:hAnsi="Times New Roman" w:cs="Times New Roman"/>
          <w:sz w:val="28"/>
          <w:szCs w:val="28"/>
        </w:rPr>
        <w:t xml:space="preserve"> и </w:t>
      </w:r>
      <w:r w:rsidRPr="00FE5F51">
        <w:rPr>
          <w:rFonts w:ascii="Times New Roman" w:hAnsi="Times New Roman" w:cs="Times New Roman"/>
          <w:sz w:val="28"/>
          <w:szCs w:val="28"/>
        </w:rPr>
        <w:t>детей, не посещающих дошкольные образовательные учреждения, реализуя</w:t>
      </w:r>
      <w:r w:rsidR="003C727A" w:rsidRPr="003C727A">
        <w:rPr>
          <w:rFonts w:ascii="Times New Roman" w:hAnsi="Times New Roman" w:cs="Times New Roman"/>
          <w:sz w:val="28"/>
          <w:szCs w:val="28"/>
        </w:rPr>
        <w:t xml:space="preserve"> </w:t>
      </w:r>
      <w:r w:rsidR="00BE4907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="00BE4907">
        <w:rPr>
          <w:rFonts w:ascii="Times New Roman" w:hAnsi="Times New Roman" w:cs="Times New Roman"/>
          <w:sz w:val="28"/>
          <w:szCs w:val="28"/>
        </w:rPr>
        <w:t xml:space="preserve">64 </w:t>
      </w:r>
      <w:r w:rsidR="003C727A" w:rsidRPr="00AA655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3C727A" w:rsidRPr="00AA6557">
        <w:rPr>
          <w:rFonts w:ascii="Times New Roman" w:hAnsi="Times New Roman" w:cs="Times New Roman"/>
          <w:sz w:val="28"/>
          <w:szCs w:val="28"/>
        </w:rPr>
        <w:t xml:space="preserve"> </w:t>
      </w:r>
      <w:r w:rsidRPr="00AA6557">
        <w:rPr>
          <w:rFonts w:ascii="Times New Roman" w:hAnsi="Times New Roman" w:cs="Times New Roman"/>
          <w:sz w:val="28"/>
          <w:szCs w:val="28"/>
        </w:rPr>
        <w:t>закон</w:t>
      </w:r>
      <w:r w:rsidR="003C727A" w:rsidRPr="00AA6557">
        <w:rPr>
          <w:rFonts w:ascii="Times New Roman" w:hAnsi="Times New Roman" w:cs="Times New Roman"/>
          <w:sz w:val="28"/>
          <w:szCs w:val="28"/>
        </w:rPr>
        <w:t>а от 29.12.2012 № 273-ФЗ</w:t>
      </w:r>
      <w:r w:rsidRPr="00AA65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C727A" w:rsidRPr="00AA655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A6557">
        <w:rPr>
          <w:rFonts w:ascii="Times New Roman" w:hAnsi="Times New Roman" w:cs="Times New Roman"/>
          <w:sz w:val="28"/>
          <w:szCs w:val="28"/>
        </w:rPr>
        <w:t>»</w:t>
      </w:r>
      <w:r w:rsidR="003C727A" w:rsidRPr="00AA6557">
        <w:rPr>
          <w:rFonts w:ascii="Times New Roman" w:hAnsi="Times New Roman" w:cs="Times New Roman"/>
          <w:sz w:val="28"/>
          <w:szCs w:val="28"/>
        </w:rPr>
        <w:t>.</w:t>
      </w:r>
    </w:p>
    <w:p w:rsidR="002E1704" w:rsidRPr="00FE5F51" w:rsidRDefault="002E1704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 xml:space="preserve"> </w:t>
      </w:r>
      <w:r w:rsidR="007A749E" w:rsidRPr="00FE5F51">
        <w:rPr>
          <w:rFonts w:ascii="Times New Roman" w:hAnsi="Times New Roman" w:cs="Times New Roman"/>
          <w:sz w:val="28"/>
          <w:szCs w:val="28"/>
        </w:rPr>
        <w:t>Цель работы консультационн</w:t>
      </w:r>
      <w:r w:rsidRPr="00FE5F51">
        <w:rPr>
          <w:rFonts w:ascii="Times New Roman" w:hAnsi="Times New Roman" w:cs="Times New Roman"/>
          <w:sz w:val="28"/>
          <w:szCs w:val="28"/>
        </w:rPr>
        <w:t xml:space="preserve">ого пункта заключается в обеспечении доступности дошкольного образования,  единства и преемственности семейного и дошкольного  воспитания; </w:t>
      </w:r>
      <w:r w:rsidR="007A749E" w:rsidRPr="00FE5F51">
        <w:rPr>
          <w:rFonts w:ascii="Times New Roman" w:hAnsi="Times New Roman" w:cs="Times New Roman"/>
          <w:sz w:val="28"/>
          <w:szCs w:val="28"/>
        </w:rPr>
        <w:t xml:space="preserve">выравнивание стартовых возможностей детей, не посещающих ДОУ, при поступлении в школу; </w:t>
      </w:r>
      <w:r w:rsidRPr="00FE5F51">
        <w:rPr>
          <w:rFonts w:ascii="Times New Roman" w:hAnsi="Times New Roman" w:cs="Times New Roman"/>
          <w:sz w:val="28"/>
          <w:szCs w:val="28"/>
        </w:rPr>
        <w:t>повы</w:t>
      </w:r>
      <w:r w:rsidR="007A749E" w:rsidRPr="00FE5F51">
        <w:rPr>
          <w:rFonts w:ascii="Times New Roman" w:hAnsi="Times New Roman" w:cs="Times New Roman"/>
          <w:sz w:val="28"/>
          <w:szCs w:val="28"/>
        </w:rPr>
        <w:t>шение педагогической компетентности  родителей (законных представителей</w:t>
      </w:r>
      <w:r w:rsidRPr="00FE5F51">
        <w:rPr>
          <w:rFonts w:ascii="Times New Roman" w:hAnsi="Times New Roman" w:cs="Times New Roman"/>
          <w:sz w:val="28"/>
          <w:szCs w:val="28"/>
        </w:rPr>
        <w:t xml:space="preserve">)  детей, не посещающих дошкольные образовательные учреждения. Работа консультативного пункта направлена на решение следующих задач:  </w:t>
      </w:r>
    </w:p>
    <w:p w:rsidR="007A749E" w:rsidRPr="00FE5F51" w:rsidRDefault="002E1704" w:rsidP="002B6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A749E" w:rsidRPr="00FE5F51">
        <w:rPr>
          <w:rFonts w:ascii="Times New Roman" w:hAnsi="Times New Roman" w:cs="Times New Roman"/>
          <w:sz w:val="28"/>
          <w:szCs w:val="28"/>
        </w:rPr>
        <w:t>консультационной помощи</w:t>
      </w:r>
      <w:r w:rsidRPr="00FE5F51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7A749E" w:rsidRPr="00FE5F51">
        <w:rPr>
          <w:rFonts w:ascii="Times New Roman" w:hAnsi="Times New Roman" w:cs="Times New Roman"/>
          <w:sz w:val="28"/>
          <w:szCs w:val="28"/>
        </w:rPr>
        <w:t>и повышение их психологической компетентности в вопросах воспитания, обучения и развития ребенка;</w:t>
      </w:r>
    </w:p>
    <w:p w:rsidR="007A749E" w:rsidRPr="00FE5F51" w:rsidRDefault="007A749E" w:rsidP="002B6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Оказание дошкольникам содействия в социализации;</w:t>
      </w:r>
    </w:p>
    <w:p w:rsidR="007A749E" w:rsidRPr="00FE5F51" w:rsidRDefault="007A749E" w:rsidP="002B6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Обеспечение успешной адаптации детей при поступлении в ДОУ или школу;</w:t>
      </w:r>
    </w:p>
    <w:p w:rsidR="007A749E" w:rsidRPr="00FE5F51" w:rsidRDefault="007A749E" w:rsidP="002B6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2E1704" w:rsidRPr="00FE5F51" w:rsidRDefault="002E1704" w:rsidP="002B6D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04" w:rsidRDefault="002E1704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Для эффективной реализации цели и задач был раз</w:t>
      </w:r>
      <w:r w:rsidR="0001701D" w:rsidRPr="00FE5F51">
        <w:rPr>
          <w:rFonts w:ascii="Times New Roman" w:hAnsi="Times New Roman" w:cs="Times New Roman"/>
          <w:sz w:val="28"/>
          <w:szCs w:val="28"/>
        </w:rPr>
        <w:t xml:space="preserve">работан план работы Консультационного пункта </w:t>
      </w:r>
      <w:r w:rsidR="00695E31">
        <w:rPr>
          <w:rFonts w:ascii="Times New Roman" w:hAnsi="Times New Roman" w:cs="Times New Roman"/>
          <w:sz w:val="28"/>
          <w:szCs w:val="28"/>
        </w:rPr>
        <w:t>на 2022-2023</w:t>
      </w:r>
      <w:r w:rsidRPr="00FE5F51">
        <w:rPr>
          <w:rFonts w:ascii="Times New Roman" w:hAnsi="Times New Roman" w:cs="Times New Roman"/>
          <w:sz w:val="28"/>
          <w:szCs w:val="28"/>
        </w:rPr>
        <w:t xml:space="preserve"> учебный год, определен состав педагогов, оказывающих методическую, диагностическую и консультативн</w:t>
      </w:r>
      <w:r w:rsidR="0001701D" w:rsidRPr="00FE5F51">
        <w:rPr>
          <w:rFonts w:ascii="Times New Roman" w:hAnsi="Times New Roman" w:cs="Times New Roman"/>
          <w:sz w:val="28"/>
          <w:szCs w:val="28"/>
        </w:rPr>
        <w:t>ую помощь семьям на консультационном</w:t>
      </w:r>
      <w:r w:rsidR="0026125C" w:rsidRPr="00FE5F51">
        <w:rPr>
          <w:rFonts w:ascii="Times New Roman" w:hAnsi="Times New Roman" w:cs="Times New Roman"/>
          <w:sz w:val="28"/>
          <w:szCs w:val="28"/>
        </w:rPr>
        <w:t xml:space="preserve"> пункте ДОУ.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Перечень услуг: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— сопровождение семейного дошкольного образования для детей, не посещающих ДОУ;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 xml:space="preserve">— оказание </w:t>
      </w:r>
      <w:proofErr w:type="spellStart"/>
      <w:r w:rsidRPr="00BE4907">
        <w:rPr>
          <w:sz w:val="28"/>
          <w:szCs w:val="28"/>
        </w:rPr>
        <w:t>пс</w:t>
      </w:r>
      <w:r w:rsidR="00695E31">
        <w:rPr>
          <w:sz w:val="28"/>
          <w:szCs w:val="28"/>
        </w:rPr>
        <w:t>ихолого</w:t>
      </w:r>
      <w:proofErr w:type="spellEnd"/>
      <w:r w:rsidR="00695E31">
        <w:rPr>
          <w:sz w:val="28"/>
          <w:szCs w:val="28"/>
        </w:rPr>
        <w:t xml:space="preserve"> - педагогической помощи</w:t>
      </w:r>
      <w:r w:rsidRPr="00BE4907">
        <w:rPr>
          <w:sz w:val="28"/>
          <w:szCs w:val="28"/>
        </w:rPr>
        <w:t xml:space="preserve"> родителям и детям в возрасте от 1,5 до 3 лет, не посещающих ДОУ;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— просвещения родителей по вопросам педагогики, психологии, оздоровления дошкольников;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— консультирование родителей по интересующим вопросам;</w:t>
      </w:r>
    </w:p>
    <w:p w:rsid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— обучение организации и проведению развивающих игр и занятий с детьми;</w:t>
      </w:r>
    </w:p>
    <w:p w:rsidR="00AA6557" w:rsidRPr="00BE4907" w:rsidRDefault="00AA6557" w:rsidP="00BE4907">
      <w:pPr>
        <w:pStyle w:val="a6"/>
        <w:spacing w:before="0" w:beforeAutospacing="0" w:after="0" w:afterAutospacing="0"/>
        <w:rPr>
          <w:sz w:val="28"/>
          <w:szCs w:val="28"/>
        </w:rPr>
      </w:pPr>
      <w:r w:rsidRPr="00BE4907">
        <w:rPr>
          <w:sz w:val="28"/>
          <w:szCs w:val="28"/>
        </w:rPr>
        <w:t>— обучение способам оздоровления и закаливания детей.</w:t>
      </w:r>
    </w:p>
    <w:p w:rsidR="00AA6557" w:rsidRPr="00FE5F51" w:rsidRDefault="00AA6557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01D" w:rsidRPr="00FE5F51" w:rsidRDefault="002E1704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 xml:space="preserve"> </w:t>
      </w:r>
      <w:r w:rsidR="0001701D" w:rsidRPr="00FE5F51">
        <w:rPr>
          <w:rFonts w:ascii="Times New Roman" w:hAnsi="Times New Roman" w:cs="Times New Roman"/>
          <w:sz w:val="28"/>
          <w:szCs w:val="28"/>
        </w:rPr>
        <w:t>В качестве социально - педагогической поддержки семьи педагогами и специалистами ДОУ использовались различные формы работы:</w:t>
      </w:r>
    </w:p>
    <w:p w:rsidR="0001701D" w:rsidRPr="00BE4907" w:rsidRDefault="00BE4907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07">
        <w:rPr>
          <w:rFonts w:ascii="Times New Roman" w:hAnsi="Times New Roman" w:cs="Times New Roman"/>
          <w:sz w:val="28"/>
          <w:szCs w:val="28"/>
        </w:rPr>
        <w:t>- рекомендации</w:t>
      </w:r>
      <w:r w:rsidR="0001701D" w:rsidRPr="00BE4907">
        <w:rPr>
          <w:rFonts w:ascii="Times New Roman" w:hAnsi="Times New Roman" w:cs="Times New Roman"/>
          <w:sz w:val="28"/>
          <w:szCs w:val="28"/>
        </w:rPr>
        <w:t>;</w:t>
      </w:r>
    </w:p>
    <w:p w:rsidR="0001701D" w:rsidRPr="00CF0DCF" w:rsidRDefault="0001701D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CF">
        <w:rPr>
          <w:rFonts w:ascii="Times New Roman" w:hAnsi="Times New Roman" w:cs="Times New Roman"/>
          <w:sz w:val="28"/>
          <w:szCs w:val="28"/>
        </w:rPr>
        <w:t>- индивидуальные консультации для взрослого в отсутствие ребёнка;</w:t>
      </w:r>
    </w:p>
    <w:p w:rsidR="0001701D" w:rsidRPr="00CF0DCF" w:rsidRDefault="0001701D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CF">
        <w:rPr>
          <w:rFonts w:ascii="Times New Roman" w:hAnsi="Times New Roman" w:cs="Times New Roman"/>
          <w:sz w:val="28"/>
          <w:szCs w:val="28"/>
        </w:rPr>
        <w:t>- беседы;</w:t>
      </w:r>
    </w:p>
    <w:p w:rsidR="00667E34" w:rsidRPr="00BE4907" w:rsidRDefault="00BE4907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07">
        <w:rPr>
          <w:rFonts w:ascii="Times New Roman" w:hAnsi="Times New Roman" w:cs="Times New Roman"/>
          <w:sz w:val="28"/>
          <w:szCs w:val="28"/>
        </w:rPr>
        <w:lastRenderedPageBreak/>
        <w:t>- памятки</w:t>
      </w:r>
      <w:r w:rsidR="00667E34" w:rsidRPr="00BE4907">
        <w:rPr>
          <w:rFonts w:ascii="Times New Roman" w:hAnsi="Times New Roman" w:cs="Times New Roman"/>
          <w:sz w:val="28"/>
          <w:szCs w:val="28"/>
        </w:rPr>
        <w:t>;</w:t>
      </w:r>
    </w:p>
    <w:p w:rsidR="0001701D" w:rsidRPr="00CF0DCF" w:rsidRDefault="0001701D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CF">
        <w:rPr>
          <w:rFonts w:ascii="Times New Roman" w:hAnsi="Times New Roman" w:cs="Times New Roman"/>
          <w:sz w:val="28"/>
          <w:szCs w:val="28"/>
        </w:rPr>
        <w:t>- подгрупповое консультирование семей с одинаковыми проблемами;</w:t>
      </w:r>
    </w:p>
    <w:p w:rsidR="0001701D" w:rsidRPr="00CF0DCF" w:rsidRDefault="0001701D" w:rsidP="00A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CF">
        <w:rPr>
          <w:rFonts w:ascii="Times New Roman" w:hAnsi="Times New Roman" w:cs="Times New Roman"/>
          <w:sz w:val="28"/>
          <w:szCs w:val="28"/>
        </w:rPr>
        <w:t>- рекомендации;</w:t>
      </w:r>
    </w:p>
    <w:p w:rsidR="003C727A" w:rsidRPr="00CF0DCF" w:rsidRDefault="00AA6557" w:rsidP="00A4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на сайте ДОУ.</w:t>
      </w:r>
    </w:p>
    <w:p w:rsidR="00A43AF3" w:rsidRDefault="00A43AF3" w:rsidP="00A4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3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</w:t>
      </w:r>
      <w:r w:rsidR="0069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A4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 велась как в дистанционном режиме, так и лично. Численность родителей, обратившихся в консуль</w:t>
      </w:r>
      <w:r w:rsidR="0069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тационный пункт, составила – 21 человек</w:t>
      </w:r>
      <w:r w:rsidRPr="00A4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01D" w:rsidRPr="00A43AF3" w:rsidRDefault="00A43AF3" w:rsidP="00A4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01D" w:rsidRPr="00FE5F51">
        <w:rPr>
          <w:rFonts w:ascii="Times New Roman" w:hAnsi="Times New Roman" w:cs="Times New Roman"/>
          <w:sz w:val="28"/>
          <w:szCs w:val="28"/>
        </w:rPr>
        <w:t xml:space="preserve">Для родителей специалистами консультативного пункта </w:t>
      </w:r>
      <w:r w:rsidR="0090391C" w:rsidRPr="00FE5F51">
        <w:rPr>
          <w:rFonts w:ascii="Times New Roman" w:hAnsi="Times New Roman" w:cs="Times New Roman"/>
          <w:sz w:val="28"/>
          <w:szCs w:val="28"/>
        </w:rPr>
        <w:t xml:space="preserve">были запланированы  </w:t>
      </w:r>
      <w:r w:rsidR="0001701D" w:rsidRPr="00FE5F51">
        <w:rPr>
          <w:rFonts w:ascii="Times New Roman" w:hAnsi="Times New Roman" w:cs="Times New Roman"/>
          <w:sz w:val="28"/>
          <w:szCs w:val="28"/>
        </w:rPr>
        <w:t xml:space="preserve"> консультации по повышению грамотности в вопросах образования и расширения представлений в сфере педагогических и специальных знаний:</w:t>
      </w:r>
    </w:p>
    <w:p w:rsidR="004C7412" w:rsidRDefault="004C7412" w:rsidP="00A43AF3">
      <w:pPr>
        <w:pStyle w:val="c20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адаптации детей к детскому саду,</w:t>
      </w:r>
    </w:p>
    <w:p w:rsidR="004C7412" w:rsidRDefault="004C7412" w:rsidP="00A43AF3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развития речи ребёнка,</w:t>
      </w:r>
    </w:p>
    <w:p w:rsidR="004C7412" w:rsidRDefault="004C7412" w:rsidP="00A43AF3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художественного творчества;</w:t>
      </w:r>
    </w:p>
    <w:p w:rsidR="004C7412" w:rsidRDefault="004C7412" w:rsidP="004C7412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музыкальных способностей;</w:t>
      </w:r>
    </w:p>
    <w:p w:rsidR="004C7412" w:rsidRDefault="004C7412" w:rsidP="004C7412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игрушки и игры нужны детям;</w:t>
      </w:r>
    </w:p>
    <w:p w:rsidR="00BD6751" w:rsidRDefault="004C7412" w:rsidP="00BD6751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-вопросы воспитания в семье.</w:t>
      </w:r>
    </w:p>
    <w:p w:rsidR="004D205C" w:rsidRPr="00F37660" w:rsidRDefault="004D205C" w:rsidP="00BD6751">
      <w:pPr>
        <w:pStyle w:val="c23"/>
        <w:shd w:val="clear" w:color="auto" w:fill="FFFFFF"/>
        <w:spacing w:before="0" w:beforeAutospacing="0" w:after="0" w:afterAutospacing="0"/>
        <w:ind w:firstLine="600"/>
        <w:jc w:val="both"/>
        <w:rPr>
          <w:rStyle w:val="c2"/>
          <w:b/>
          <w:sz w:val="28"/>
          <w:szCs w:val="28"/>
        </w:rPr>
      </w:pPr>
      <w:r w:rsidRPr="00F37660">
        <w:rPr>
          <w:b/>
          <w:sz w:val="28"/>
          <w:szCs w:val="28"/>
        </w:rPr>
        <w:t>Темы консультаций для родителей:</w:t>
      </w:r>
    </w:p>
    <w:p w:rsidR="00027028" w:rsidRPr="004361EA" w:rsidRDefault="00BB01ED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361EA">
        <w:rPr>
          <w:b/>
          <w:sz w:val="28"/>
          <w:szCs w:val="28"/>
        </w:rPr>
        <w:t>Адаптация детей раннего возраста к детскому саду</w:t>
      </w:r>
    </w:p>
    <w:p w:rsidR="00BB01ED" w:rsidRPr="004361EA" w:rsidRDefault="00BB01ED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361EA">
        <w:rPr>
          <w:b/>
          <w:sz w:val="28"/>
          <w:szCs w:val="28"/>
        </w:rPr>
        <w:t>Развивающие игры. Физическая активность и здоровье.</w:t>
      </w:r>
    </w:p>
    <w:p w:rsidR="00BB01ED" w:rsidRPr="004361EA" w:rsidRDefault="00BB01ED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361EA">
        <w:rPr>
          <w:b/>
          <w:sz w:val="28"/>
          <w:szCs w:val="28"/>
        </w:rPr>
        <w:t>Формирование культурно-гигиенических навыков у младших дошкольников.</w:t>
      </w:r>
    </w:p>
    <w:p w:rsidR="00BB01ED" w:rsidRPr="004361EA" w:rsidRDefault="00BB01ED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361EA">
        <w:rPr>
          <w:b/>
          <w:sz w:val="28"/>
          <w:szCs w:val="28"/>
        </w:rPr>
        <w:t>Развивающие и обучающие игры с детьми раннего возраста.</w:t>
      </w:r>
    </w:p>
    <w:p w:rsidR="00BB01ED" w:rsidRPr="004361EA" w:rsidRDefault="00BB01ED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361EA">
        <w:rPr>
          <w:b/>
          <w:sz w:val="28"/>
          <w:szCs w:val="28"/>
        </w:rPr>
        <w:t>Развитие мелкой моторики рук.</w:t>
      </w:r>
    </w:p>
    <w:p w:rsidR="00C255D3" w:rsidRPr="00F37660" w:rsidRDefault="00C255D3" w:rsidP="00BB01ED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37660">
        <w:rPr>
          <w:b/>
          <w:sz w:val="28"/>
          <w:szCs w:val="28"/>
        </w:rPr>
        <w:t>О здоровье всерьёз.</w:t>
      </w:r>
    </w:p>
    <w:p w:rsidR="002B6D46" w:rsidRPr="00FE5F51" w:rsidRDefault="002B6D46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По окончанию консультаций родителям были  выданы специалистом, который консультировал, устные рекомендации, буклеты, п</w:t>
      </w:r>
      <w:r w:rsidR="00667E34">
        <w:rPr>
          <w:rFonts w:ascii="Times New Roman" w:hAnsi="Times New Roman" w:cs="Times New Roman"/>
          <w:sz w:val="28"/>
          <w:szCs w:val="28"/>
        </w:rPr>
        <w:t xml:space="preserve">амятки полезных советов, </w:t>
      </w:r>
      <w:r w:rsidRPr="00FE5F51">
        <w:rPr>
          <w:rFonts w:ascii="Times New Roman" w:hAnsi="Times New Roman" w:cs="Times New Roman"/>
          <w:sz w:val="28"/>
          <w:szCs w:val="28"/>
        </w:rPr>
        <w:t>а также дидактические игры, развивающие воображение, память, внимание, мелкую моторику рук.</w:t>
      </w:r>
    </w:p>
    <w:p w:rsidR="002B6D46" w:rsidRDefault="002B6D46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Медсестра проводила консультации по вопросам правильного питания детей, профилактике простудных и инфекционных заболеваний, режиму дня в дошкольном учреждении, помогла узнать больше о закаливающих процедурах</w:t>
      </w:r>
      <w:r w:rsidR="004C7412">
        <w:rPr>
          <w:rFonts w:ascii="Times New Roman" w:hAnsi="Times New Roman" w:cs="Times New Roman"/>
          <w:sz w:val="28"/>
          <w:szCs w:val="28"/>
        </w:rPr>
        <w:t>.</w:t>
      </w:r>
    </w:p>
    <w:p w:rsidR="002B6D46" w:rsidRPr="00FE5F51" w:rsidRDefault="00BE4907" w:rsidP="00BE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07">
        <w:rPr>
          <w:rFonts w:ascii="Times New Roman" w:hAnsi="Times New Roman" w:cs="Times New Roman"/>
          <w:sz w:val="28"/>
          <w:szCs w:val="28"/>
        </w:rPr>
        <w:t>Во время индивидуальных встреч родители получали рекомендации по вопросам воспитания и обучения. Специалисты оказывали помощь в создании в семье коррекционно-развивающею среды: советовали, какие игрушки и предметы можно использовать в играх с ребенком; что можно сделать своими руками для развития познавательных процессов. Знакомили с детской литературой; обучали родителей несложным приемам и упражнениям на развитие мелкой и общей моторики, артикуляционной гимнастики.</w:t>
      </w:r>
    </w:p>
    <w:p w:rsidR="0090391C" w:rsidRPr="00F37660" w:rsidRDefault="0090391C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60">
        <w:rPr>
          <w:rFonts w:ascii="Times New Roman" w:hAnsi="Times New Roman" w:cs="Times New Roman"/>
          <w:b/>
          <w:sz w:val="28"/>
          <w:szCs w:val="28"/>
        </w:rPr>
        <w:t xml:space="preserve">В процессе работы </w:t>
      </w:r>
      <w:r w:rsidR="002B6D46" w:rsidRPr="00F37660">
        <w:rPr>
          <w:rFonts w:ascii="Times New Roman" w:hAnsi="Times New Roman" w:cs="Times New Roman"/>
          <w:b/>
          <w:sz w:val="28"/>
          <w:szCs w:val="28"/>
        </w:rPr>
        <w:t xml:space="preserve">консультационного пункта </w:t>
      </w:r>
      <w:r w:rsidRPr="00F37660">
        <w:rPr>
          <w:rFonts w:ascii="Times New Roman" w:hAnsi="Times New Roman" w:cs="Times New Roman"/>
          <w:b/>
          <w:sz w:val="28"/>
          <w:szCs w:val="28"/>
        </w:rPr>
        <w:t>были проведены:</w:t>
      </w:r>
    </w:p>
    <w:p w:rsidR="00BB01ED" w:rsidRPr="00F37660" w:rsidRDefault="00BB01ED" w:rsidP="00BE4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907" w:rsidRPr="004361EA" w:rsidRDefault="00CF0DCF" w:rsidP="00F37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1EA">
        <w:rPr>
          <w:rFonts w:ascii="Times New Roman" w:hAnsi="Times New Roman" w:cs="Times New Roman"/>
          <w:b/>
          <w:sz w:val="28"/>
          <w:szCs w:val="28"/>
        </w:rPr>
        <w:t>«Развитие мелкой моторики рук у детей младшего дошкольного возраста»  (семинар-практикум</w:t>
      </w:r>
      <w:r w:rsidR="00BE4907" w:rsidRPr="004361EA">
        <w:rPr>
          <w:rFonts w:ascii="Times New Roman" w:hAnsi="Times New Roman" w:cs="Times New Roman"/>
          <w:b/>
          <w:sz w:val="28"/>
          <w:szCs w:val="28"/>
        </w:rPr>
        <w:t>)</w:t>
      </w:r>
    </w:p>
    <w:p w:rsidR="0090391C" w:rsidRPr="004361EA" w:rsidRDefault="00BB01ED" w:rsidP="002B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EA">
        <w:rPr>
          <w:rFonts w:ascii="Times New Roman" w:hAnsi="Times New Roman" w:cs="Times New Roman"/>
          <w:b/>
          <w:sz w:val="28"/>
          <w:szCs w:val="28"/>
        </w:rPr>
        <w:lastRenderedPageBreak/>
        <w:t>«Художники с пелёнок» (лекторий</w:t>
      </w:r>
      <w:r w:rsidR="0090391C" w:rsidRPr="004361EA">
        <w:rPr>
          <w:rFonts w:ascii="Times New Roman" w:hAnsi="Times New Roman" w:cs="Times New Roman"/>
          <w:b/>
          <w:sz w:val="28"/>
          <w:szCs w:val="28"/>
        </w:rPr>
        <w:t>)</w:t>
      </w:r>
    </w:p>
    <w:p w:rsidR="0090391C" w:rsidRPr="004361EA" w:rsidRDefault="00BB01ED" w:rsidP="002B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EA">
        <w:rPr>
          <w:rFonts w:ascii="Times New Roman" w:hAnsi="Times New Roman" w:cs="Times New Roman"/>
          <w:b/>
          <w:sz w:val="28"/>
          <w:szCs w:val="28"/>
        </w:rPr>
        <w:t>«Музыкальные игры в жизни ребенка» (мастер-класс</w:t>
      </w:r>
      <w:r w:rsidR="0090391C" w:rsidRPr="004361EA">
        <w:rPr>
          <w:rFonts w:ascii="Times New Roman" w:hAnsi="Times New Roman" w:cs="Times New Roman"/>
          <w:b/>
          <w:sz w:val="28"/>
          <w:szCs w:val="28"/>
        </w:rPr>
        <w:t>)</w:t>
      </w:r>
    </w:p>
    <w:p w:rsidR="00F37660" w:rsidRPr="004361EA" w:rsidRDefault="00F37660" w:rsidP="002B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EA">
        <w:rPr>
          <w:rFonts w:ascii="Times New Roman" w:hAnsi="Times New Roman" w:cs="Times New Roman"/>
          <w:b/>
          <w:sz w:val="28"/>
          <w:szCs w:val="28"/>
        </w:rPr>
        <w:t>«Развивающие и обучающие игры с детьми раннего возраста» (дискуссия)</w:t>
      </w:r>
    </w:p>
    <w:p w:rsidR="00F37660" w:rsidRPr="004361EA" w:rsidRDefault="00F37660" w:rsidP="002B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EA">
        <w:rPr>
          <w:rFonts w:ascii="Times New Roman" w:hAnsi="Times New Roman" w:cs="Times New Roman"/>
          <w:b/>
          <w:sz w:val="28"/>
          <w:szCs w:val="28"/>
        </w:rPr>
        <w:t>«Чем можно играть дома» (мастер-класс)</w:t>
      </w:r>
    </w:p>
    <w:p w:rsidR="0066103F" w:rsidRPr="004361EA" w:rsidRDefault="0066103F" w:rsidP="002B6D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EA">
        <w:rPr>
          <w:rFonts w:ascii="Times New Roman" w:hAnsi="Times New Roman" w:cs="Times New Roman"/>
          <w:b/>
          <w:sz w:val="28"/>
          <w:szCs w:val="28"/>
        </w:rPr>
        <w:t>Новогодний праздник «Новогодние гости»</w:t>
      </w:r>
    </w:p>
    <w:p w:rsidR="0090391C" w:rsidRPr="004361EA" w:rsidRDefault="0090391C" w:rsidP="004C7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C7412" w:rsidRDefault="004C7412" w:rsidP="004C7412">
      <w:pPr>
        <w:pStyle w:val="c2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Выводы о работе консультативного пункта:</w:t>
      </w:r>
    </w:p>
    <w:p w:rsidR="004C7412" w:rsidRDefault="004C7412" w:rsidP="004C7412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Родители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</w:t>
      </w:r>
    </w:p>
    <w:p w:rsidR="004C7412" w:rsidRDefault="004C7412" w:rsidP="004C7412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</w:t>
      </w:r>
    </w:p>
    <w:p w:rsidR="004C7412" w:rsidRDefault="004C7412" w:rsidP="004C7412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проведенных консультаций родители давали положительную оценку работе консультационного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4C7412" w:rsidRDefault="004C7412" w:rsidP="004C7412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Считаем, что работу консультационного</w:t>
      </w:r>
      <w:r w:rsidR="003C727A">
        <w:rPr>
          <w:rStyle w:val="c2"/>
          <w:color w:val="000000"/>
          <w:sz w:val="28"/>
          <w:szCs w:val="28"/>
        </w:rPr>
        <w:t xml:space="preserve"> пункта в МБДОУ «Детский сад № 38 «Росин</w:t>
      </w:r>
      <w:r>
        <w:rPr>
          <w:rStyle w:val="c2"/>
          <w:color w:val="000000"/>
          <w:sz w:val="28"/>
          <w:szCs w:val="28"/>
        </w:rPr>
        <w:t>ка» по оказанию методической и консультативной помощи семьям детей раннего возраста, н</w:t>
      </w:r>
      <w:r w:rsidR="00EE6990">
        <w:rPr>
          <w:rStyle w:val="c2"/>
          <w:color w:val="000000"/>
          <w:sz w:val="28"/>
          <w:szCs w:val="28"/>
        </w:rPr>
        <w:t>е посещающих детский сад, в 2021-2022</w:t>
      </w:r>
      <w:r>
        <w:rPr>
          <w:rStyle w:val="c2"/>
          <w:color w:val="000000"/>
          <w:sz w:val="28"/>
          <w:szCs w:val="28"/>
        </w:rPr>
        <w:t xml:space="preserve"> учебном году можно признать удовлетворительной.</w:t>
      </w:r>
    </w:p>
    <w:p w:rsidR="0001701D" w:rsidRPr="00FE5F51" w:rsidRDefault="0001701D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1">
        <w:rPr>
          <w:rFonts w:ascii="Times New Roman" w:hAnsi="Times New Roman" w:cs="Times New Roman"/>
          <w:sz w:val="28"/>
          <w:szCs w:val="28"/>
        </w:rPr>
        <w:t> </w:t>
      </w:r>
    </w:p>
    <w:p w:rsidR="002E1704" w:rsidRDefault="002E1704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7A" w:rsidRDefault="003C727A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7A" w:rsidRPr="002B6D46" w:rsidRDefault="003C727A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D9" w:rsidRDefault="006168D9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МБДОУ </w:t>
      </w:r>
    </w:p>
    <w:p w:rsidR="0020109A" w:rsidRDefault="003C727A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№38 «Росинка»      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О.Н.Пивень</w:t>
      </w:r>
      <w:proofErr w:type="spellEnd"/>
      <w:r w:rsidR="004C7412" w:rsidRPr="004C7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4907" w:rsidRDefault="00BE4907" w:rsidP="002B6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839"/>
    <w:multiLevelType w:val="hybridMultilevel"/>
    <w:tmpl w:val="5A40A0FE"/>
    <w:lvl w:ilvl="0" w:tplc="BBB6EC4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2461B"/>
    <w:multiLevelType w:val="hybridMultilevel"/>
    <w:tmpl w:val="89C6EB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2883A50"/>
    <w:multiLevelType w:val="hybridMultilevel"/>
    <w:tmpl w:val="BA969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870B2D"/>
    <w:multiLevelType w:val="hybridMultilevel"/>
    <w:tmpl w:val="5F2EE4F6"/>
    <w:lvl w:ilvl="0" w:tplc="5E3445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4"/>
    <w:rsid w:val="0001701D"/>
    <w:rsid w:val="00027028"/>
    <w:rsid w:val="0007137C"/>
    <w:rsid w:val="001971A1"/>
    <w:rsid w:val="001B740F"/>
    <w:rsid w:val="0020109A"/>
    <w:rsid w:val="00254FE4"/>
    <w:rsid w:val="0026125C"/>
    <w:rsid w:val="002B6D46"/>
    <w:rsid w:val="002C5DF1"/>
    <w:rsid w:val="002E1704"/>
    <w:rsid w:val="003C727A"/>
    <w:rsid w:val="00413861"/>
    <w:rsid w:val="004361EA"/>
    <w:rsid w:val="00442F3D"/>
    <w:rsid w:val="004C7412"/>
    <w:rsid w:val="004D205C"/>
    <w:rsid w:val="004D7738"/>
    <w:rsid w:val="006168D9"/>
    <w:rsid w:val="0066103F"/>
    <w:rsid w:val="00667E34"/>
    <w:rsid w:val="006754D7"/>
    <w:rsid w:val="00695E31"/>
    <w:rsid w:val="007A749E"/>
    <w:rsid w:val="007B58B6"/>
    <w:rsid w:val="0090391C"/>
    <w:rsid w:val="009E0811"/>
    <w:rsid w:val="00A43AF3"/>
    <w:rsid w:val="00AA6557"/>
    <w:rsid w:val="00B94B9A"/>
    <w:rsid w:val="00BB01ED"/>
    <w:rsid w:val="00BD6751"/>
    <w:rsid w:val="00BE4907"/>
    <w:rsid w:val="00C255D3"/>
    <w:rsid w:val="00CF0DCF"/>
    <w:rsid w:val="00D23424"/>
    <w:rsid w:val="00E35885"/>
    <w:rsid w:val="00EE6990"/>
    <w:rsid w:val="00F37660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FD58-C6CC-47F6-9932-5FE49EE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51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4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C7412"/>
  </w:style>
  <w:style w:type="character" w:customStyle="1" w:styleId="c2">
    <w:name w:val="c2"/>
    <w:basedOn w:val="a0"/>
    <w:rsid w:val="004C7412"/>
  </w:style>
  <w:style w:type="paragraph" w:customStyle="1" w:styleId="c23">
    <w:name w:val="c23"/>
    <w:basedOn w:val="a"/>
    <w:rsid w:val="004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4907"/>
  </w:style>
  <w:style w:type="paragraph" w:customStyle="1" w:styleId="c12">
    <w:name w:val="c12"/>
    <w:basedOn w:val="a"/>
    <w:rsid w:val="00B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2024-01-11T07:26:00Z</cp:lastPrinted>
  <dcterms:created xsi:type="dcterms:W3CDTF">2020-12-11T07:22:00Z</dcterms:created>
  <dcterms:modified xsi:type="dcterms:W3CDTF">2024-01-11T07:27:00Z</dcterms:modified>
</cp:coreProperties>
</file>